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081"/>
      </w:tblGrid>
      <w:tr w:rsidR="00AB276B" w:rsidRPr="002E78D3" w14:paraId="6DB36071" w14:textId="77777777" w:rsidTr="006071A3">
        <w:trPr>
          <w:trHeight w:val="321"/>
        </w:trPr>
        <w:sdt>
          <w:sdtPr>
            <w:rPr>
              <w:rFonts w:ascii="Arial" w:hAnsi="Arial" w:cs="Arial"/>
              <w:b/>
              <w:color w:val="A6A6A6" w:themeColor="background1" w:themeShade="A6"/>
              <w:sz w:val="24"/>
              <w:szCs w:val="24"/>
            </w:rPr>
            <w:alias w:val="Company"/>
            <w:id w:val="768361683"/>
            <w:placeholder>
              <w:docPart w:val="9DEAE1D8CB137F469A74CD23A7958CBE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9B8B2E1" w14:textId="2202080A" w:rsidR="00AB276B" w:rsidRPr="002E78D3" w:rsidRDefault="00B119CC" w:rsidP="00AB276B">
                <w:pPr>
                  <w:pStyle w:val="NoSpacing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</w:rPr>
                  <w:t>Argentis Consulting</w:t>
                </w:r>
              </w:p>
            </w:tc>
          </w:sdtContent>
        </w:sdt>
      </w:tr>
      <w:tr w:rsidR="00AB276B" w:rsidRPr="002E78D3" w14:paraId="114A1A70" w14:textId="77777777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1587AED0" w14:textId="76D151C1" w:rsidR="00AB276B" w:rsidRPr="002B456D" w:rsidRDefault="00B119CC" w:rsidP="00AB276B">
                <w:pPr>
                  <w:pStyle w:val="NoSpacing"/>
                  <w:spacing w:line="216" w:lineRule="auto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</w:rPr>
                </w:pPr>
                <w:r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</w:rPr>
                  <w:t>Apparel &amp; Footwear</w:t>
                </w:r>
              </w:p>
            </w:sdtContent>
          </w:sdt>
        </w:tc>
      </w:tr>
      <w:tr w:rsidR="00AB276B" w:rsidRPr="002E78D3" w14:paraId="02CB3BDB" w14:textId="77777777" w:rsidTr="006071A3">
        <w:trPr>
          <w:trHeight w:val="321"/>
        </w:trPr>
        <w:sdt>
          <w:sdtPr>
            <w:rPr>
              <w:rFonts w:ascii="Arial" w:eastAsiaTheme="majorEastAsia" w:hAnsi="Arial" w:cs="Arial"/>
              <w:color w:val="A6A6A6" w:themeColor="background1" w:themeShade="A6"/>
              <w:sz w:val="40"/>
              <w:szCs w:val="56"/>
            </w:r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2E4E8FE" w14:textId="0378CC74" w:rsidR="00AB276B" w:rsidRPr="002E78D3" w:rsidRDefault="00686439" w:rsidP="00587FFC">
                <w:pPr>
                  <w:pStyle w:val="NoSpacing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r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</w:rPr>
                  <w:t>Crystal Reports Installation Process</w:t>
                </w:r>
                <w:r w:rsidR="00FF71BA">
                  <w:rPr>
                    <w:rFonts w:ascii="Arial" w:eastAsiaTheme="majorEastAsia" w:hAnsi="Arial" w:cs="Arial"/>
                    <w:color w:val="A6A6A6" w:themeColor="background1" w:themeShade="A6"/>
                    <w:sz w:val="40"/>
                    <w:szCs w:val="56"/>
                  </w:rPr>
                  <w:t xml:space="preserve"> 1.2</w:t>
                </w:r>
              </w:p>
            </w:tc>
          </w:sdtContent>
        </w:sdt>
      </w:tr>
    </w:tbl>
    <w:p w14:paraId="49C40365" w14:textId="77777777" w:rsidR="00AB276B" w:rsidRDefault="00AB276B" w:rsidP="00AB276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s-ES_tradnl"/>
        </w:rPr>
      </w:pPr>
      <w:r w:rsidRPr="008F06CA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9F3AF87" wp14:editId="14A1B9B8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B5E7C12" wp14:editId="12CA892C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D0D29" wp14:editId="4CEED63B">
                <wp:simplePos x="0" y="0"/>
                <wp:positionH relativeFrom="column">
                  <wp:posOffset>-42643</wp:posOffset>
                </wp:positionH>
                <wp:positionV relativeFrom="page">
                  <wp:posOffset>9766153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99A58" w14:textId="77777777" w:rsidR="00AB276B" w:rsidRPr="00630748" w:rsidRDefault="00AB276B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D0D29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-3.35pt;margin-top:769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TXggIAAGo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" filled="f" stroked="f" strokeweight=".5pt">
                <v:textbox>
                  <w:txbxContent>
                    <w:p w14:paraId="41499A58" w14:textId="77777777" w:rsidR="00AB276B" w:rsidRPr="00630748" w:rsidRDefault="00AB276B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D5E8A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019D647D" wp14:editId="0E24B4BA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360895" wp14:editId="00F40646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C4D5F" w14:textId="77777777" w:rsidR="00AB276B" w:rsidRPr="00C1658E" w:rsidRDefault="00AB276B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0895" id="7 Cuadro de texto" o:spid="_x0000_s1027" type="#_x0000_t202" style="position:absolute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" fillcolor="#0070c0" stroked="f" strokeweight=".5pt">
                <v:textbox>
                  <w:txbxContent>
                    <w:p w14:paraId="4FCC4D5F" w14:textId="77777777" w:rsidR="00AB276B" w:rsidRPr="00C1658E" w:rsidRDefault="00AB276B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lang w:val="es-ES_tradnl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64866334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EB753F6" w14:textId="5A3FFC4B" w:rsidR="00B1249D" w:rsidRDefault="00B1249D">
          <w:pPr>
            <w:pStyle w:val="TOCHeading"/>
          </w:pPr>
          <w:r>
            <w:t>INDEX</w:t>
          </w:r>
        </w:p>
        <w:p w14:paraId="5651D79E" w14:textId="77777777" w:rsidR="00B1249D" w:rsidRDefault="00B1249D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443380642" w:history="1">
            <w:r w:rsidRPr="00A4383E">
              <w:rPr>
                <w:rStyle w:val="Hyperlink"/>
                <w:noProof/>
              </w:rPr>
              <w:t>1</w:t>
            </w:r>
            <w:r>
              <w:rPr>
                <w:b w:val="0"/>
                <w:noProof/>
              </w:rPr>
              <w:tab/>
            </w:r>
            <w:r w:rsidRPr="00A4383E">
              <w:rPr>
                <w:rStyle w:val="Hyperlink"/>
                <w:noProof/>
              </w:rPr>
              <w:t>ODBC Connection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_Toc443380642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9B0A0" w14:textId="77777777" w:rsidR="00B1249D" w:rsidRDefault="007417F5">
          <w:pPr>
            <w:pStyle w:val="TOC2"/>
            <w:tabs>
              <w:tab w:val="left" w:pos="660"/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3380643" w:history="1">
            <w:r w:rsidR="00B1249D" w:rsidRPr="00A4383E">
              <w:rPr>
                <w:rStyle w:val="Hyperlink"/>
                <w:noProof/>
              </w:rPr>
              <w:t>1.1</w:t>
            </w:r>
            <w:r w:rsidR="00B1249D">
              <w:rPr>
                <w:noProof/>
                <w:sz w:val="24"/>
                <w:szCs w:val="24"/>
              </w:rPr>
              <w:tab/>
            </w:r>
            <w:r w:rsidR="00B1249D" w:rsidRPr="00A4383E">
              <w:rPr>
                <w:rStyle w:val="Hyperlink"/>
                <w:noProof/>
              </w:rPr>
              <w:t>SQL</w:t>
            </w:r>
            <w:r w:rsidR="00B1249D">
              <w:rPr>
                <w:noProof/>
                <w:webHidden/>
              </w:rPr>
              <w:tab/>
            </w:r>
            <w:r w:rsidR="00B1249D">
              <w:rPr>
                <w:noProof/>
                <w:webHidden/>
              </w:rPr>
              <w:fldChar w:fldCharType="begin"/>
            </w:r>
            <w:r w:rsidR="00B1249D">
              <w:rPr>
                <w:noProof/>
                <w:webHidden/>
              </w:rPr>
              <w:instrText xml:space="preserve"> PAGEREF _Toc443380643 \h </w:instrText>
            </w:r>
            <w:r w:rsidR="00B1249D">
              <w:rPr>
                <w:noProof/>
                <w:webHidden/>
              </w:rPr>
            </w:r>
            <w:r w:rsidR="00B1249D">
              <w:rPr>
                <w:noProof/>
                <w:webHidden/>
              </w:rPr>
              <w:fldChar w:fldCharType="separate"/>
            </w:r>
            <w:r w:rsidR="00B1249D">
              <w:rPr>
                <w:noProof/>
                <w:webHidden/>
              </w:rPr>
              <w:t>3</w:t>
            </w:r>
            <w:r w:rsidR="00B1249D">
              <w:rPr>
                <w:noProof/>
                <w:webHidden/>
              </w:rPr>
              <w:fldChar w:fldCharType="end"/>
            </w:r>
          </w:hyperlink>
        </w:p>
        <w:p w14:paraId="0089B701" w14:textId="77777777" w:rsidR="00B1249D" w:rsidRDefault="007417F5">
          <w:pPr>
            <w:pStyle w:val="TOC2"/>
            <w:tabs>
              <w:tab w:val="left" w:pos="660"/>
              <w:tab w:val="right" w:leader="dot" w:pos="9350"/>
            </w:tabs>
            <w:rPr>
              <w:noProof/>
              <w:sz w:val="24"/>
              <w:szCs w:val="24"/>
            </w:rPr>
          </w:pPr>
          <w:hyperlink w:anchor="_Toc443380644" w:history="1">
            <w:r w:rsidR="00B1249D" w:rsidRPr="00A4383E">
              <w:rPr>
                <w:rStyle w:val="Hyperlink"/>
                <w:noProof/>
              </w:rPr>
              <w:t>1.2</w:t>
            </w:r>
            <w:r w:rsidR="00B1249D">
              <w:rPr>
                <w:noProof/>
                <w:sz w:val="24"/>
                <w:szCs w:val="24"/>
              </w:rPr>
              <w:tab/>
            </w:r>
            <w:r w:rsidR="00B1249D" w:rsidRPr="00A4383E">
              <w:rPr>
                <w:rStyle w:val="Hyperlink"/>
                <w:noProof/>
              </w:rPr>
              <w:t>HANA</w:t>
            </w:r>
            <w:r w:rsidR="00B1249D">
              <w:rPr>
                <w:noProof/>
                <w:webHidden/>
              </w:rPr>
              <w:tab/>
            </w:r>
            <w:r w:rsidR="00B1249D">
              <w:rPr>
                <w:noProof/>
                <w:webHidden/>
              </w:rPr>
              <w:fldChar w:fldCharType="begin"/>
            </w:r>
            <w:r w:rsidR="00B1249D">
              <w:rPr>
                <w:noProof/>
                <w:webHidden/>
              </w:rPr>
              <w:instrText xml:space="preserve"> PAGEREF _Toc443380644 \h </w:instrText>
            </w:r>
            <w:r w:rsidR="00B1249D">
              <w:rPr>
                <w:noProof/>
                <w:webHidden/>
              </w:rPr>
            </w:r>
            <w:r w:rsidR="00B1249D">
              <w:rPr>
                <w:noProof/>
                <w:webHidden/>
              </w:rPr>
              <w:fldChar w:fldCharType="separate"/>
            </w:r>
            <w:r w:rsidR="00B1249D">
              <w:rPr>
                <w:noProof/>
                <w:webHidden/>
              </w:rPr>
              <w:t>3</w:t>
            </w:r>
            <w:r w:rsidR="00B1249D">
              <w:rPr>
                <w:noProof/>
                <w:webHidden/>
              </w:rPr>
              <w:fldChar w:fldCharType="end"/>
            </w:r>
          </w:hyperlink>
        </w:p>
        <w:p w14:paraId="3E3E62C7" w14:textId="77777777" w:rsidR="00B1249D" w:rsidRDefault="007417F5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</w:rPr>
          </w:pPr>
          <w:hyperlink w:anchor="_Toc443380645" w:history="1">
            <w:r w:rsidR="00B1249D" w:rsidRPr="00A4383E">
              <w:rPr>
                <w:rStyle w:val="Hyperlink"/>
                <w:noProof/>
              </w:rPr>
              <w:t>2</w:t>
            </w:r>
            <w:r w:rsidR="00B1249D">
              <w:rPr>
                <w:b w:val="0"/>
                <w:noProof/>
              </w:rPr>
              <w:tab/>
            </w:r>
            <w:r w:rsidR="00B1249D" w:rsidRPr="00A4383E">
              <w:rPr>
                <w:rStyle w:val="Hyperlink"/>
                <w:noProof/>
              </w:rPr>
              <w:t>Download Crystal Files</w:t>
            </w:r>
            <w:r w:rsidR="00B1249D">
              <w:rPr>
                <w:noProof/>
                <w:webHidden/>
              </w:rPr>
              <w:tab/>
            </w:r>
            <w:r w:rsidR="00B1249D">
              <w:rPr>
                <w:noProof/>
                <w:webHidden/>
              </w:rPr>
              <w:fldChar w:fldCharType="begin"/>
            </w:r>
            <w:r w:rsidR="00B1249D">
              <w:rPr>
                <w:noProof/>
                <w:webHidden/>
              </w:rPr>
              <w:instrText xml:space="preserve"> PAGEREF _Toc443380645 \h </w:instrText>
            </w:r>
            <w:r w:rsidR="00B1249D">
              <w:rPr>
                <w:noProof/>
                <w:webHidden/>
              </w:rPr>
            </w:r>
            <w:r w:rsidR="00B1249D">
              <w:rPr>
                <w:noProof/>
                <w:webHidden/>
              </w:rPr>
              <w:fldChar w:fldCharType="separate"/>
            </w:r>
            <w:r w:rsidR="00B1249D">
              <w:rPr>
                <w:noProof/>
                <w:webHidden/>
              </w:rPr>
              <w:t>4</w:t>
            </w:r>
            <w:r w:rsidR="00B1249D">
              <w:rPr>
                <w:noProof/>
                <w:webHidden/>
              </w:rPr>
              <w:fldChar w:fldCharType="end"/>
            </w:r>
          </w:hyperlink>
        </w:p>
        <w:p w14:paraId="7A6035B8" w14:textId="77777777" w:rsidR="00B1249D" w:rsidRDefault="007417F5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</w:rPr>
          </w:pPr>
          <w:hyperlink w:anchor="_Toc443380646" w:history="1">
            <w:r w:rsidR="00B1249D" w:rsidRPr="00A4383E">
              <w:rPr>
                <w:rStyle w:val="Hyperlink"/>
                <w:noProof/>
              </w:rPr>
              <w:t>3</w:t>
            </w:r>
            <w:r w:rsidR="00B1249D">
              <w:rPr>
                <w:b w:val="0"/>
                <w:noProof/>
              </w:rPr>
              <w:tab/>
            </w:r>
            <w:r w:rsidR="00B1249D" w:rsidRPr="00A4383E">
              <w:rPr>
                <w:rStyle w:val="Hyperlink"/>
                <w:noProof/>
              </w:rPr>
              <w:t>SAP B1 Client Configuration</w:t>
            </w:r>
            <w:r w:rsidR="00B1249D">
              <w:rPr>
                <w:noProof/>
                <w:webHidden/>
              </w:rPr>
              <w:tab/>
            </w:r>
            <w:r w:rsidR="00B1249D">
              <w:rPr>
                <w:noProof/>
                <w:webHidden/>
              </w:rPr>
              <w:fldChar w:fldCharType="begin"/>
            </w:r>
            <w:r w:rsidR="00B1249D">
              <w:rPr>
                <w:noProof/>
                <w:webHidden/>
              </w:rPr>
              <w:instrText xml:space="preserve"> PAGEREF _Toc443380646 \h </w:instrText>
            </w:r>
            <w:r w:rsidR="00B1249D">
              <w:rPr>
                <w:noProof/>
                <w:webHidden/>
              </w:rPr>
            </w:r>
            <w:r w:rsidR="00B1249D">
              <w:rPr>
                <w:noProof/>
                <w:webHidden/>
              </w:rPr>
              <w:fldChar w:fldCharType="separate"/>
            </w:r>
            <w:r w:rsidR="00B1249D">
              <w:rPr>
                <w:noProof/>
                <w:webHidden/>
              </w:rPr>
              <w:t>4</w:t>
            </w:r>
            <w:r w:rsidR="00B1249D">
              <w:rPr>
                <w:noProof/>
                <w:webHidden/>
              </w:rPr>
              <w:fldChar w:fldCharType="end"/>
            </w:r>
          </w:hyperlink>
        </w:p>
        <w:p w14:paraId="4A1CD18B" w14:textId="57F9DFCF" w:rsidR="00B1249D" w:rsidRDefault="00B1249D">
          <w:r>
            <w:rPr>
              <w:b/>
              <w:bCs/>
              <w:noProof/>
            </w:rPr>
            <w:fldChar w:fldCharType="end"/>
          </w:r>
        </w:p>
      </w:sdtContent>
    </w:sdt>
    <w:p w14:paraId="0D1A5497" w14:textId="0F6C9ACB" w:rsidR="00686439" w:rsidRPr="004E7DF4" w:rsidRDefault="00F959AB" w:rsidP="00686439">
      <w:pPr>
        <w:pStyle w:val="Title"/>
      </w:pPr>
      <w:r>
        <w:rPr>
          <w:noProof/>
        </w:rPr>
        <w:br w:type="page"/>
      </w:r>
      <w:r w:rsidR="00686439" w:rsidRPr="009F5F2A">
        <w:lastRenderedPageBreak/>
        <w:t xml:space="preserve">Crystal Reports </w:t>
      </w:r>
      <w:r w:rsidR="00686439">
        <w:t>Installation</w:t>
      </w:r>
      <w:r w:rsidR="00686439" w:rsidRPr="004E7DF4">
        <w:t xml:space="preserve"> Process</w:t>
      </w:r>
    </w:p>
    <w:p w14:paraId="462BCB98" w14:textId="77777777" w:rsidR="00686439" w:rsidRPr="00820D29" w:rsidRDefault="00686439" w:rsidP="00686439">
      <w:pPr>
        <w:spacing w:after="0" w:line="240" w:lineRule="auto"/>
        <w:rPr>
          <w:b/>
        </w:rPr>
      </w:pPr>
    </w:p>
    <w:p w14:paraId="192E5C8A" w14:textId="77777777" w:rsidR="00686439" w:rsidRDefault="00686439" w:rsidP="00686439">
      <w:pPr>
        <w:spacing w:line="240" w:lineRule="auto"/>
        <w:rPr>
          <w:szCs w:val="24"/>
        </w:rPr>
      </w:pPr>
      <w:r w:rsidRPr="009F5F2A">
        <w:rPr>
          <w:szCs w:val="24"/>
        </w:rPr>
        <w:t>The following steps describes the installation process of the Crystal Reports in Apparel and Footwear.</w:t>
      </w:r>
    </w:p>
    <w:p w14:paraId="22A0D734" w14:textId="0A419E4B" w:rsidR="00686439" w:rsidRDefault="00686439" w:rsidP="00686439">
      <w:pPr>
        <w:rPr>
          <w:szCs w:val="24"/>
        </w:rPr>
      </w:pPr>
      <w:r w:rsidRPr="009F5F2A">
        <w:rPr>
          <w:szCs w:val="24"/>
        </w:rPr>
        <w:t>To install the Crystal Report of Apparel and Footwear please follow the steps:</w:t>
      </w:r>
    </w:p>
    <w:p w14:paraId="6101F040" w14:textId="0B3ACA44" w:rsidR="00686439" w:rsidRDefault="00686439" w:rsidP="00686439">
      <w:pPr>
        <w:pStyle w:val="Heading1"/>
      </w:pPr>
      <w:bookmarkStart w:id="0" w:name="_Toc443380642"/>
      <w:r>
        <w:t>ODBC Connection</w:t>
      </w:r>
      <w:bookmarkEnd w:id="0"/>
    </w:p>
    <w:p w14:paraId="2A24731E" w14:textId="5C633EFB" w:rsidR="00686439" w:rsidRDefault="00686439" w:rsidP="00686439">
      <w:r w:rsidRPr="00782AA5">
        <w:t>A new System ODBC connection has to be created. Name the ODBC CRHANA</w:t>
      </w:r>
      <w:r w:rsidR="007417F5">
        <w:t xml:space="preserve"> (this is compulsory) and</w:t>
      </w:r>
      <w:bookmarkStart w:id="1" w:name="_GoBack"/>
      <w:bookmarkEnd w:id="1"/>
      <w:r w:rsidRPr="00782AA5">
        <w:t xml:space="preserve"> use a default database. </w:t>
      </w:r>
    </w:p>
    <w:p w14:paraId="7EE212D4" w14:textId="41F93A17" w:rsidR="00686439" w:rsidRDefault="00686439" w:rsidP="00686439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Go to: </w:t>
      </w:r>
      <w:r w:rsidRPr="00B01B7D">
        <w:rPr>
          <w:szCs w:val="24"/>
        </w:rPr>
        <w:t>Control Panel\All Control Panel Items\Administrative Tools</w:t>
      </w:r>
    </w:p>
    <w:p w14:paraId="38167494" w14:textId="77777777" w:rsidR="00D45D3F" w:rsidRDefault="00D45D3F" w:rsidP="00686439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50831101" w14:textId="393234AD" w:rsidR="00D45D3F" w:rsidRDefault="00525730" w:rsidP="00686439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NOTE: </w:t>
      </w:r>
      <w:r w:rsidR="00D45D3F">
        <w:rPr>
          <w:szCs w:val="24"/>
        </w:rPr>
        <w:t>If you</w:t>
      </w:r>
      <w:r w:rsidR="00FF71BA">
        <w:rPr>
          <w:szCs w:val="24"/>
        </w:rPr>
        <w:t>r Operative System has</w:t>
      </w:r>
      <w:r w:rsidR="00D45D3F">
        <w:rPr>
          <w:szCs w:val="24"/>
        </w:rPr>
        <w:t xml:space="preserve"> two ODBC </w:t>
      </w:r>
      <w:r w:rsidR="00FF71BA">
        <w:rPr>
          <w:szCs w:val="24"/>
        </w:rPr>
        <w:t>Data Sources</w:t>
      </w:r>
      <w:r>
        <w:rPr>
          <w:szCs w:val="24"/>
        </w:rPr>
        <w:t xml:space="preserve"> for different bit platforms</w:t>
      </w:r>
      <w:r w:rsidR="00FF71BA">
        <w:rPr>
          <w:szCs w:val="24"/>
        </w:rPr>
        <w:t xml:space="preserve"> like in the picture below, create the connection in both of them. </w:t>
      </w:r>
      <w:r>
        <w:rPr>
          <w:szCs w:val="24"/>
        </w:rPr>
        <w:t>If you have only one, create only one.</w:t>
      </w:r>
    </w:p>
    <w:p w14:paraId="48D0FB46" w14:textId="77777777" w:rsidR="00FF71BA" w:rsidRDefault="00FF71BA" w:rsidP="00686439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0E3A2909" w14:textId="38BB1E1B" w:rsidR="00FF71BA" w:rsidRDefault="00FF71BA" w:rsidP="00686439">
      <w:pPr>
        <w:autoSpaceDE w:val="0"/>
        <w:autoSpaceDN w:val="0"/>
        <w:adjustRightInd w:val="0"/>
        <w:spacing w:after="0" w:line="240" w:lineRule="auto"/>
        <w:rPr>
          <w:szCs w:val="24"/>
        </w:rPr>
      </w:pPr>
      <w:r w:rsidRPr="00FF71BA">
        <w:rPr>
          <w:noProof/>
          <w:szCs w:val="24"/>
          <w:lang w:val="en-GB" w:eastAsia="en-GB"/>
        </w:rPr>
        <w:drawing>
          <wp:inline distT="0" distB="0" distL="0" distR="0" wp14:anchorId="7D7EB23E" wp14:editId="17D19E87">
            <wp:extent cx="5943600" cy="4758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BDF6" w14:textId="77777777" w:rsidR="00525730" w:rsidRDefault="00525730" w:rsidP="00686439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172264EE" w14:textId="0B69C759" w:rsidR="00525730" w:rsidRDefault="00525730" w:rsidP="00686439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lastRenderedPageBreak/>
        <w:t>After creating the ODBC connection and opening any of the ODBC Data Sources you should see the same connector but with different platforms.</w:t>
      </w:r>
    </w:p>
    <w:p w14:paraId="12CF2D38" w14:textId="318907DB" w:rsidR="00525730" w:rsidRDefault="00525730" w:rsidP="00686439">
      <w:pPr>
        <w:autoSpaceDE w:val="0"/>
        <w:autoSpaceDN w:val="0"/>
        <w:adjustRightInd w:val="0"/>
        <w:spacing w:after="0" w:line="240" w:lineRule="auto"/>
        <w:rPr>
          <w:szCs w:val="24"/>
        </w:rPr>
      </w:pPr>
      <w:r w:rsidRPr="00525730">
        <w:rPr>
          <w:noProof/>
          <w:szCs w:val="24"/>
          <w:lang w:val="en-GB" w:eastAsia="en-GB"/>
        </w:rPr>
        <w:drawing>
          <wp:inline distT="0" distB="0" distL="0" distR="0" wp14:anchorId="70FF2889" wp14:editId="435D8899">
            <wp:extent cx="5943600" cy="4224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4D90" w14:textId="1D4D9868" w:rsidR="00686439" w:rsidRDefault="00686439" w:rsidP="00686439">
      <w:pPr>
        <w:pStyle w:val="Heading2"/>
      </w:pPr>
      <w:bookmarkStart w:id="2" w:name="_Toc443380643"/>
      <w:r>
        <w:t>SQL</w:t>
      </w:r>
      <w:bookmarkEnd w:id="2"/>
    </w:p>
    <w:p w14:paraId="15F2890B" w14:textId="77777777" w:rsidR="00686439" w:rsidRDefault="00686439" w:rsidP="00686439">
      <w:pPr>
        <w:rPr>
          <w:szCs w:val="24"/>
        </w:rPr>
      </w:pPr>
      <w:r w:rsidRPr="00FB4F66">
        <w:rPr>
          <w:szCs w:val="24"/>
        </w:rPr>
        <w:t>For SQL create a new ODBC connection manually.</w:t>
      </w:r>
    </w:p>
    <w:p w14:paraId="177245F5" w14:textId="7F91E0E7" w:rsidR="00686439" w:rsidRPr="00686439" w:rsidRDefault="00686439" w:rsidP="00686439">
      <w:r w:rsidRPr="00FB4F66">
        <w:rPr>
          <w:noProof/>
          <w:szCs w:val="24"/>
          <w:lang w:val="en-GB" w:eastAsia="en-GB"/>
        </w:rPr>
        <w:lastRenderedPageBreak/>
        <w:drawing>
          <wp:inline distT="0" distB="0" distL="0" distR="0" wp14:anchorId="1A6DE7F2" wp14:editId="0567E34B">
            <wp:extent cx="5781675" cy="4067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528B" w14:textId="44DC95A3" w:rsidR="00686439" w:rsidRDefault="00686439" w:rsidP="00686439">
      <w:pPr>
        <w:pStyle w:val="Heading2"/>
      </w:pPr>
      <w:bookmarkStart w:id="3" w:name="_Toc443380644"/>
      <w:r>
        <w:t>HANA</w:t>
      </w:r>
      <w:bookmarkEnd w:id="3"/>
    </w:p>
    <w:p w14:paraId="38FBEADA" w14:textId="77777777" w:rsidR="00686439" w:rsidRDefault="00686439" w:rsidP="00686439">
      <w:pPr>
        <w:rPr>
          <w:szCs w:val="24"/>
        </w:rPr>
      </w:pPr>
      <w:r w:rsidRPr="00FB4F66">
        <w:rPr>
          <w:szCs w:val="24"/>
        </w:rPr>
        <w:t>If the implementation is on HANA environment create using the following driver</w:t>
      </w:r>
    </w:p>
    <w:p w14:paraId="336D6D8F" w14:textId="77777777" w:rsidR="00686439" w:rsidRDefault="00686439" w:rsidP="00686439">
      <w:pPr>
        <w:rPr>
          <w:szCs w:val="24"/>
        </w:rPr>
      </w:pPr>
      <w:r>
        <w:rPr>
          <w:szCs w:val="24"/>
        </w:rPr>
        <w:t xml:space="preserve"> </w:t>
      </w:r>
      <w:r w:rsidRPr="00FB4F66">
        <w:rPr>
          <w:noProof/>
          <w:szCs w:val="24"/>
          <w:lang w:val="en-GB" w:eastAsia="en-GB"/>
        </w:rPr>
        <w:drawing>
          <wp:inline distT="0" distB="0" distL="0" distR="0" wp14:anchorId="0AB7951E" wp14:editId="3FE061D6">
            <wp:extent cx="942975" cy="209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E1EA" w14:textId="77777777" w:rsidR="00686439" w:rsidRDefault="00686439" w:rsidP="00686439">
      <w:pPr>
        <w:rPr>
          <w:szCs w:val="24"/>
        </w:rPr>
      </w:pPr>
      <w:r w:rsidRPr="00FB4F66">
        <w:rPr>
          <w:noProof/>
          <w:szCs w:val="24"/>
          <w:lang w:val="en-GB" w:eastAsia="en-GB"/>
        </w:rPr>
        <w:lastRenderedPageBreak/>
        <w:drawing>
          <wp:inline distT="0" distB="0" distL="0" distR="0" wp14:anchorId="1E162297" wp14:editId="5239B825">
            <wp:extent cx="5819775" cy="4038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1955C" w14:textId="7A868B32" w:rsidR="00686439" w:rsidRDefault="00686439" w:rsidP="00686439">
      <w:pPr>
        <w:pStyle w:val="Heading1"/>
      </w:pPr>
      <w:bookmarkStart w:id="4" w:name="_Toc443380645"/>
      <w:r>
        <w:t>Download Crystal Files</w:t>
      </w:r>
      <w:bookmarkEnd w:id="4"/>
      <w:r>
        <w:t xml:space="preserve"> </w:t>
      </w:r>
    </w:p>
    <w:p w14:paraId="7168A052" w14:textId="653C02B6" w:rsidR="009B1C74" w:rsidRPr="00255AA2" w:rsidRDefault="009B1C74" w:rsidP="009B1C74">
      <w:pPr>
        <w:pStyle w:val="ListParagraph"/>
        <w:numPr>
          <w:ilvl w:val="0"/>
          <w:numId w:val="21"/>
        </w:numPr>
      </w:pPr>
      <w:r>
        <w:t>If you were given a user and a password to access to the FTP, d</w:t>
      </w:r>
      <w:r w:rsidR="00686439" w:rsidRPr="00255AA2">
        <w:t>ownload the Crystal files in:</w:t>
      </w:r>
      <w:r w:rsidR="00686439">
        <w:t xml:space="preserve"> </w:t>
      </w:r>
      <w:hyperlink r:id="rId19" w:history="1">
        <w:r w:rsidRPr="001961E0">
          <w:rPr>
            <w:rStyle w:val="Hyperlink"/>
          </w:rPr>
          <w:t>http://om.argentisconsulting.com/Apparel/Releases</w:t>
        </w:r>
      </w:hyperlink>
      <w:r>
        <w:t xml:space="preserve">. If not, ask to support@argentisconsulting for the Reports. </w:t>
      </w:r>
    </w:p>
    <w:p w14:paraId="06F57786" w14:textId="759B43BB" w:rsidR="00845932" w:rsidRPr="00686439" w:rsidRDefault="00520DF2" w:rsidP="00384D73">
      <w:pPr>
        <w:pStyle w:val="ListParagraph"/>
        <w:numPr>
          <w:ilvl w:val="0"/>
          <w:numId w:val="21"/>
        </w:numPr>
        <w:rPr>
          <w:bCs/>
          <w:szCs w:val="24"/>
        </w:rPr>
      </w:pPr>
      <w:r w:rsidRPr="00686439">
        <w:rPr>
          <w:bCs/>
          <w:szCs w:val="24"/>
        </w:rPr>
        <w:t xml:space="preserve">Save the </w:t>
      </w:r>
      <w:r w:rsidR="00686439">
        <w:rPr>
          <w:bCs/>
          <w:szCs w:val="24"/>
        </w:rPr>
        <w:t xml:space="preserve">.zip </w:t>
      </w:r>
      <w:r w:rsidRPr="00686439">
        <w:rPr>
          <w:bCs/>
          <w:szCs w:val="24"/>
        </w:rPr>
        <w:t xml:space="preserve">file in </w:t>
      </w:r>
      <w:r w:rsidR="009B1C74">
        <w:rPr>
          <w:bCs/>
          <w:szCs w:val="24"/>
        </w:rPr>
        <w:t>the Server Shared Folder.</w:t>
      </w:r>
      <w:r w:rsidR="007417F5">
        <w:rPr>
          <w:bCs/>
          <w:szCs w:val="24"/>
        </w:rPr>
        <w:t xml:space="preserve"> Default path is</w:t>
      </w:r>
      <w:r w:rsidRPr="00686439">
        <w:rPr>
          <w:bCs/>
          <w:szCs w:val="24"/>
        </w:rPr>
        <w:t xml:space="preserve">: </w:t>
      </w:r>
      <w:r w:rsidR="007417F5">
        <w:rPr>
          <w:bCs/>
          <w:szCs w:val="24"/>
        </w:rPr>
        <w:t>ServerIPO</w:t>
      </w:r>
      <w:r w:rsidR="009B1C74">
        <w:rPr>
          <w:bCs/>
          <w:szCs w:val="24"/>
        </w:rPr>
        <w:t>rAlias</w:t>
      </w:r>
      <w:r w:rsidRPr="00686439">
        <w:rPr>
          <w:bCs/>
          <w:szCs w:val="24"/>
        </w:rPr>
        <w:t>\Program Files (x86)\SAP\SAP Business One Server\B1_SHR\Crystal</w:t>
      </w:r>
      <w:r w:rsidR="009B1C74">
        <w:rPr>
          <w:bCs/>
          <w:szCs w:val="24"/>
        </w:rPr>
        <w:t xml:space="preserve"> </w:t>
      </w:r>
    </w:p>
    <w:p w14:paraId="0F31AE26" w14:textId="149FE091" w:rsidR="00686439" w:rsidRDefault="00686439" w:rsidP="00686439">
      <w:pPr>
        <w:pStyle w:val="ListParagraph"/>
        <w:numPr>
          <w:ilvl w:val="0"/>
          <w:numId w:val="21"/>
        </w:numPr>
        <w:rPr>
          <w:szCs w:val="24"/>
        </w:rPr>
      </w:pPr>
      <w:r>
        <w:rPr>
          <w:szCs w:val="24"/>
        </w:rPr>
        <w:t>Click on Unrar here. A new folder will be created named “R</w:t>
      </w:r>
      <w:r w:rsidR="007417F5">
        <w:rPr>
          <w:szCs w:val="24"/>
        </w:rPr>
        <w:t>eport</w:t>
      </w:r>
      <w:r>
        <w:rPr>
          <w:szCs w:val="24"/>
        </w:rPr>
        <w:t>s”</w:t>
      </w:r>
    </w:p>
    <w:p w14:paraId="07A421F4" w14:textId="2A398F1A" w:rsidR="00686439" w:rsidRDefault="00686439" w:rsidP="00686439">
      <w:pPr>
        <w:pStyle w:val="ListParagraph"/>
        <w:numPr>
          <w:ilvl w:val="0"/>
          <w:numId w:val="21"/>
        </w:numPr>
        <w:rPr>
          <w:szCs w:val="24"/>
        </w:rPr>
      </w:pPr>
      <w:r>
        <w:rPr>
          <w:szCs w:val="24"/>
        </w:rPr>
        <w:t xml:space="preserve">Click on the folder mentioned above and then open the </w:t>
      </w:r>
      <w:r w:rsidRPr="00686439">
        <w:rPr>
          <w:szCs w:val="24"/>
        </w:rPr>
        <w:t>CommandReports</w:t>
      </w:r>
      <w:r>
        <w:rPr>
          <w:szCs w:val="24"/>
        </w:rPr>
        <w:t xml:space="preserve"> folder</w:t>
      </w:r>
    </w:p>
    <w:p w14:paraId="13A1334B" w14:textId="402F3004" w:rsidR="00686439" w:rsidRDefault="00686439" w:rsidP="00686439">
      <w:pPr>
        <w:pStyle w:val="ListParagraph"/>
        <w:numPr>
          <w:ilvl w:val="1"/>
          <w:numId w:val="21"/>
        </w:numPr>
        <w:rPr>
          <w:szCs w:val="24"/>
        </w:rPr>
      </w:pPr>
      <w:r>
        <w:rPr>
          <w:szCs w:val="24"/>
        </w:rPr>
        <w:t>SQL</w:t>
      </w:r>
    </w:p>
    <w:p w14:paraId="7813D6BA" w14:textId="2C219BFA" w:rsidR="00686439" w:rsidRDefault="00686439" w:rsidP="00686439">
      <w:pPr>
        <w:pStyle w:val="ListParagraph"/>
        <w:numPr>
          <w:ilvl w:val="2"/>
          <w:numId w:val="21"/>
        </w:numPr>
        <w:rPr>
          <w:szCs w:val="24"/>
        </w:rPr>
      </w:pPr>
      <w:r>
        <w:rPr>
          <w:szCs w:val="24"/>
        </w:rPr>
        <w:t>Copy all the files inside the SQL folder</w:t>
      </w:r>
    </w:p>
    <w:p w14:paraId="7D339D87" w14:textId="6D51D98D" w:rsidR="00686439" w:rsidRDefault="00686439" w:rsidP="00686439">
      <w:pPr>
        <w:pStyle w:val="ListParagraph"/>
        <w:numPr>
          <w:ilvl w:val="1"/>
          <w:numId w:val="21"/>
        </w:numPr>
        <w:rPr>
          <w:szCs w:val="24"/>
        </w:rPr>
      </w:pPr>
      <w:r>
        <w:rPr>
          <w:szCs w:val="24"/>
        </w:rPr>
        <w:t>HANA</w:t>
      </w:r>
    </w:p>
    <w:p w14:paraId="206989C8" w14:textId="6768E57D" w:rsidR="00686439" w:rsidRDefault="00686439" w:rsidP="00686439">
      <w:pPr>
        <w:pStyle w:val="ListParagraph"/>
        <w:numPr>
          <w:ilvl w:val="2"/>
          <w:numId w:val="21"/>
        </w:numPr>
        <w:rPr>
          <w:szCs w:val="24"/>
        </w:rPr>
      </w:pPr>
      <w:r>
        <w:rPr>
          <w:szCs w:val="24"/>
        </w:rPr>
        <w:t>Copy all the files inside the HANA folder</w:t>
      </w:r>
    </w:p>
    <w:p w14:paraId="0BD78DD5" w14:textId="78DE8759" w:rsidR="00686439" w:rsidRDefault="00686439" w:rsidP="00686439">
      <w:pPr>
        <w:pStyle w:val="ListParagraph"/>
        <w:numPr>
          <w:ilvl w:val="0"/>
          <w:numId w:val="21"/>
        </w:numPr>
        <w:rPr>
          <w:szCs w:val="24"/>
        </w:rPr>
      </w:pPr>
      <w:r>
        <w:rPr>
          <w:szCs w:val="24"/>
        </w:rPr>
        <w:t xml:space="preserve">Paste the copied files in the folder “Reportes”. If a window pops </w:t>
      </w:r>
      <w:r w:rsidR="00B1249D">
        <w:rPr>
          <w:szCs w:val="24"/>
        </w:rPr>
        <w:t>up,</w:t>
      </w:r>
      <w:r>
        <w:rPr>
          <w:szCs w:val="24"/>
        </w:rPr>
        <w:t xml:space="preserve"> click on “Replace them all”.</w:t>
      </w:r>
    </w:p>
    <w:p w14:paraId="58662122" w14:textId="56A35824" w:rsidR="00686439" w:rsidRDefault="00FC7F15" w:rsidP="00FC7F15">
      <w:pPr>
        <w:pStyle w:val="Heading1"/>
      </w:pPr>
      <w:bookmarkStart w:id="5" w:name="_Toc443380646"/>
      <w:r>
        <w:t>SAP B1 Client Configuration</w:t>
      </w:r>
      <w:bookmarkEnd w:id="5"/>
    </w:p>
    <w:p w14:paraId="2F36F90D" w14:textId="0F9B3091" w:rsidR="00FC7F15" w:rsidRDefault="00FC7F15" w:rsidP="00B1249D">
      <w:pPr>
        <w:pStyle w:val="ListParagraph"/>
        <w:numPr>
          <w:ilvl w:val="0"/>
          <w:numId w:val="22"/>
        </w:numPr>
      </w:pPr>
      <w:r>
        <w:t>In</w:t>
      </w:r>
      <w:r w:rsidRPr="009F5F2A">
        <w:t xml:space="preserve"> SAP go to Apparel and Footwear </w:t>
      </w:r>
      <w:r w:rsidRPr="009F5F2A">
        <w:rPr>
          <w:lang w:val="pt-BR"/>
        </w:rPr>
        <w:sym w:font="Wingdings" w:char="F0E0"/>
      </w:r>
      <w:r w:rsidRPr="009F5F2A">
        <w:t xml:space="preserve"> </w:t>
      </w:r>
      <w:r>
        <w:t xml:space="preserve">Administration </w:t>
      </w:r>
      <w:r w:rsidRPr="009F5F2A">
        <w:sym w:font="Wingdings" w:char="F0E0"/>
      </w:r>
      <w:r>
        <w:t xml:space="preserve"> Setup </w:t>
      </w:r>
      <w:r w:rsidRPr="009F5F2A">
        <w:sym w:font="Wingdings" w:char="F0E0"/>
      </w:r>
      <w:r>
        <w:t xml:space="preserve"> General S</w:t>
      </w:r>
      <w:r w:rsidRPr="009F5F2A">
        <w:t xml:space="preserve">ettings </w:t>
      </w:r>
      <w:r w:rsidRPr="009F5F2A">
        <w:rPr>
          <w:lang w:val="pt-BR"/>
        </w:rPr>
        <w:sym w:font="Wingdings" w:char="F0E0"/>
      </w:r>
      <w:r w:rsidRPr="009F5F2A">
        <w:t xml:space="preserve"> Sheet Path. </w:t>
      </w:r>
      <w:r>
        <w:t>Repeat the locations in the field Crystal Report.</w:t>
      </w:r>
    </w:p>
    <w:p w14:paraId="58F4F4A6" w14:textId="485A7692" w:rsidR="00B1249D" w:rsidRDefault="00B1249D" w:rsidP="00FC7F15">
      <w:r>
        <w:rPr>
          <w:noProof/>
          <w:color w:val="1F497D"/>
          <w:lang w:val="en-GB" w:eastAsia="en-GB"/>
        </w:rPr>
        <w:lastRenderedPageBreak/>
        <w:drawing>
          <wp:inline distT="0" distB="0" distL="0" distR="0" wp14:anchorId="518398F4" wp14:editId="4AC9FC36">
            <wp:extent cx="5943600" cy="34855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at Feb 16 09-48-5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CE7F" w14:textId="5BF92E87" w:rsidR="00B1249D" w:rsidRDefault="00B1249D" w:rsidP="00B1249D">
      <w:pPr>
        <w:pStyle w:val="ListParagraph"/>
      </w:pPr>
    </w:p>
    <w:p w14:paraId="020280A1" w14:textId="1DEAFF36" w:rsidR="00B1249D" w:rsidRDefault="00B1249D" w:rsidP="00B1249D">
      <w:pPr>
        <w:pStyle w:val="ListParagraph"/>
        <w:numPr>
          <w:ilvl w:val="0"/>
          <w:numId w:val="22"/>
        </w:numPr>
      </w:pPr>
      <w:r>
        <w:t>R</w:t>
      </w:r>
      <w:r w:rsidRPr="009F5F2A">
        <w:t xml:space="preserve">egister the crystal </w:t>
      </w:r>
      <w:r>
        <w:t>reports. Please go to: Apparel and Footwear / Administration / Setup / Maintenance. Select the option “Register ActiveX”.</w:t>
      </w:r>
    </w:p>
    <w:p w14:paraId="017AE0C4" w14:textId="620D6C02" w:rsidR="00B1249D" w:rsidRDefault="00B1249D" w:rsidP="00B1249D">
      <w:pPr>
        <w:pStyle w:val="ListParagraph"/>
        <w:ind w:left="360"/>
      </w:pPr>
      <w:r>
        <w:rPr>
          <w:noProof/>
          <w:lang w:val="en-GB" w:eastAsia="en-GB"/>
        </w:rPr>
        <w:drawing>
          <wp:inline distT="0" distB="0" distL="0" distR="0" wp14:anchorId="37F57A65" wp14:editId="5F6548AF">
            <wp:extent cx="347472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99470" w14:textId="76798E9D" w:rsidR="00B1249D" w:rsidRPr="007F22A5" w:rsidRDefault="00B1249D" w:rsidP="00B1249D">
      <w:pPr>
        <w:spacing w:line="240" w:lineRule="auto"/>
        <w:rPr>
          <w:b/>
          <w:szCs w:val="24"/>
        </w:rPr>
      </w:pPr>
      <w:r w:rsidRPr="007F22A5">
        <w:rPr>
          <w:b/>
          <w:color w:val="FF0000"/>
        </w:rPr>
        <w:t xml:space="preserve">Note: </w:t>
      </w:r>
      <w:r w:rsidRPr="007F22A5">
        <w:rPr>
          <w:b/>
        </w:rPr>
        <w:t xml:space="preserve">Each time the version of </w:t>
      </w:r>
      <w:r w:rsidRPr="007F22A5">
        <w:rPr>
          <w:b/>
          <w:szCs w:val="24"/>
        </w:rPr>
        <w:t>Appare</w:t>
      </w:r>
      <w:r>
        <w:rPr>
          <w:b/>
          <w:szCs w:val="24"/>
        </w:rPr>
        <w:t>l and Footwear is update, this last</w:t>
      </w:r>
      <w:r w:rsidRPr="007F22A5">
        <w:rPr>
          <w:b/>
          <w:szCs w:val="24"/>
        </w:rPr>
        <w:t xml:space="preserve"> step should be repeated.</w:t>
      </w:r>
    </w:p>
    <w:p w14:paraId="53794F91" w14:textId="77777777" w:rsidR="00FC7F15" w:rsidRPr="00FC7F15" w:rsidRDefault="00FC7F15" w:rsidP="00FC7F15"/>
    <w:p w14:paraId="054409EF" w14:textId="77777777" w:rsidR="00686439" w:rsidRPr="00686439" w:rsidRDefault="00686439" w:rsidP="00686439">
      <w:pPr>
        <w:ind w:left="360"/>
        <w:rPr>
          <w:szCs w:val="24"/>
        </w:rPr>
      </w:pPr>
    </w:p>
    <w:p w14:paraId="0B5A539D" w14:textId="77777777" w:rsidR="00686439" w:rsidRPr="00686439" w:rsidRDefault="00686439" w:rsidP="00686439"/>
    <w:p w14:paraId="4B28FF97" w14:textId="77777777" w:rsidR="00686439" w:rsidRDefault="00686439" w:rsidP="00686439"/>
    <w:p w14:paraId="45E62BA0" w14:textId="77777777" w:rsidR="00686439" w:rsidRPr="00686439" w:rsidRDefault="00686439" w:rsidP="00686439"/>
    <w:p w14:paraId="1F1F34D6" w14:textId="77777777" w:rsidR="00686439" w:rsidRPr="00686439" w:rsidRDefault="00686439" w:rsidP="00686439"/>
    <w:p w14:paraId="12625274" w14:textId="77777777" w:rsidR="00686439" w:rsidRDefault="00686439">
      <w:pPr>
        <w:rPr>
          <w:szCs w:val="24"/>
        </w:rPr>
      </w:pPr>
      <w:r>
        <w:rPr>
          <w:szCs w:val="24"/>
        </w:rPr>
        <w:br w:type="page"/>
      </w:r>
    </w:p>
    <w:p w14:paraId="11AF399B" w14:textId="77777777" w:rsidR="00686439" w:rsidRDefault="00686439" w:rsidP="00686439">
      <w:pPr>
        <w:rPr>
          <w:szCs w:val="24"/>
        </w:rPr>
      </w:pPr>
    </w:p>
    <w:p w14:paraId="49CE6CD1" w14:textId="72E9E06A" w:rsidR="00686439" w:rsidRDefault="00686439">
      <w:pPr>
        <w:rPr>
          <w:noProof/>
        </w:rPr>
      </w:pPr>
    </w:p>
    <w:p w14:paraId="115331EE" w14:textId="77777777" w:rsidR="00F959AB" w:rsidRDefault="00F959AB">
      <w:pPr>
        <w:rPr>
          <w:noProof/>
        </w:rPr>
      </w:pPr>
    </w:p>
    <w:p w14:paraId="17E36157" w14:textId="28FF63F6" w:rsidR="00F959AB" w:rsidRPr="009B1C74" w:rsidRDefault="00F959AB" w:rsidP="00F959AB">
      <w:pPr>
        <w:jc w:val="both"/>
        <w:rPr>
          <w:lang w:val="en-GB"/>
        </w:rPr>
      </w:pP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919FB5C" wp14:editId="44CCA71A">
                <wp:simplePos x="0" y="0"/>
                <wp:positionH relativeFrom="column">
                  <wp:posOffset>4050470</wp:posOffset>
                </wp:positionH>
                <wp:positionV relativeFrom="paragraph">
                  <wp:posOffset>7883574</wp:posOffset>
                </wp:positionV>
                <wp:extent cx="2743200" cy="337185"/>
                <wp:effectExtent l="0" t="0" r="0" b="5715"/>
                <wp:wrapThrough wrapText="bothSides">
                  <wp:wrapPolygon edited="0">
                    <wp:start x="450" y="0"/>
                    <wp:lineTo x="450" y="20746"/>
                    <wp:lineTo x="21150" y="20746"/>
                    <wp:lineTo x="21150" y="0"/>
                    <wp:lineTo x="450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AD007" w14:textId="77777777" w:rsidR="00F959AB" w:rsidRPr="000617EC" w:rsidRDefault="00F959AB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9FB5C" id="17 Cuadro de texto" o:spid="_x0000_s1028" type="#_x0000_t202" style="position:absolute;left:0;text-align:left;margin-left:318.95pt;margin-top:620.75pt;width:3in;height:26.5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" filled="f" stroked="f" strokeweight=".5pt">
                <v:textbox>
                  <w:txbxContent>
                    <w:p w14:paraId="3ADAD007" w14:textId="77777777" w:rsidR="00F959AB" w:rsidRPr="000617EC" w:rsidRDefault="00F959AB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37080" wp14:editId="226FD976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862F72" id="21 Rectá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" fillcolor="#0c6" stroked="f" strokeweight="1pt"/>
            </w:pict>
          </mc:Fallback>
        </mc:AlternateContent>
      </w:r>
      <w:r w:rsidRPr="009734CF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37F63A31" wp14:editId="7C2337B9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DB0CF" wp14:editId="0414F81A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D6369" w14:textId="6638D6BD" w:rsidR="00F959AB" w:rsidRPr="00F71D58" w:rsidRDefault="00F959AB" w:rsidP="00F959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 Consulting</w:t>
                            </w:r>
                            <w:r w:rsidR="007246DB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="007246DB" w:rsidRPr="007246DB">
                              <w:rPr>
                                <w:sz w:val="36"/>
                              </w:rPr>
                              <w:t>is dedicated to the development, distribution and support of recognized certified solutions for SAP Business One, as an SSP (Software Solution Provider) with a Gold Partner status.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B0CF" id="14 Cuadro de 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" fillcolor="white [3201]" stroked="f" strokeweight=".5pt">
                <v:textbox>
                  <w:txbxContent>
                    <w:p w14:paraId="704D6369" w14:textId="6638D6BD" w:rsidR="00F959AB" w:rsidRPr="00F71D58" w:rsidRDefault="00F959AB" w:rsidP="00F959AB">
                      <w:pPr>
                        <w:spacing w:line="240" w:lineRule="auto"/>
                        <w:rPr>
                          <w:sz w:val="36"/>
                        </w:rPr>
                      </w:pPr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 Consulting</w:t>
                      </w:r>
                      <w:r w:rsidR="007246DB"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 w:rsidR="007246DB" w:rsidRPr="007246DB">
                        <w:rPr>
                          <w:sz w:val="36"/>
                        </w:rPr>
                        <w:t>is dedicated to the development, distribution and support of recognized certified solutions for SAP Business One, as an SSP (Software Solution Provider) with a Gold Partner status.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EBD83" wp14:editId="203909AF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4D4D7" w14:textId="7D00AB34" w:rsidR="00F959AB" w:rsidRPr="00384B66" w:rsidRDefault="007246DB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BD83" id="15 Cuadro de 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WAkw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" fillcolor="white [3201]" stroked="f" strokeweight=".5pt">
                <v:textbox>
                  <w:txbxContent>
                    <w:p w14:paraId="6104D4D7" w14:textId="7D00AB34" w:rsidR="00F959AB" w:rsidRPr="00384B66" w:rsidRDefault="007246DB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0FF095D" wp14:editId="72694CC8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5419A" w14:textId="68AA9028" w:rsidR="001E4558" w:rsidRDefault="009E1B6F" w:rsidP="00F959AB">
      <w:r w:rsidRPr="009734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352FCD" wp14:editId="15669DAD">
                <wp:simplePos x="0" y="0"/>
                <wp:positionH relativeFrom="column">
                  <wp:posOffset>2562233</wp:posOffset>
                </wp:positionH>
                <wp:positionV relativeFrom="paragraph">
                  <wp:posOffset>3394075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F959AB" w:rsidRPr="009B1C74" w14:paraId="10860CAE" w14:textId="77777777" w:rsidTr="00765230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177B3306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</w:rPr>
                                    <w:t>USA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6C613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9744 NW 45th Lane</w:t>
                                  </w:r>
                                </w:p>
                                <w:p w14:paraId="67C0E116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Doral, FL 33178</w:t>
                                  </w:r>
                                </w:p>
                                <w:p w14:paraId="6D87F1D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354BD3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14:paraId="34EAA165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14:paraId="283E7A0F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14:paraId="7FDD472B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14:paraId="670045E3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F959AB" w:rsidRPr="00765230" w14:paraId="102C7CD9" w14:textId="77777777" w:rsidTr="00765230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14:paraId="01A12251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CARIBEAN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1DAE2C42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City View Plaza – Suite 301</w:t>
                                  </w:r>
                                </w:p>
                                <w:p w14:paraId="3DE4A79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14:paraId="07FEE38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14:paraId="586B77BA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14:paraId="2DDCF190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14:paraId="102BF6BC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SPAIN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14:paraId="01A54079" w14:textId="77777777" w:rsidR="00F959AB" w:rsidRPr="00E973F5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C/ Juan Bravo N° 3</w:t>
                                  </w:r>
                                  <w:r w:rsidRPr="00E973F5">
                                    <w:rPr>
                                      <w:sz w:val="20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14:paraId="3BA721F2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Phone: (+34) 91 123 7263 </w:t>
                                  </w:r>
                                </w:p>
                                <w:p w14:paraId="15CE1F67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Madrid - Spain </w:t>
                                  </w:r>
                                </w:p>
                                <w:p w14:paraId="1F97733C" w14:textId="77777777" w:rsidR="00F959AB" w:rsidRPr="00765230" w:rsidRDefault="00F959AB" w:rsidP="00765230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14:paraId="15BE3F37" w14:textId="77777777" w:rsidR="00F959AB" w:rsidRPr="00765230" w:rsidRDefault="00F959AB" w:rsidP="00F95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2FCD" id="16 Cuadro de texto" o:spid="_x0000_s1031" type="#_x0000_t202" style="position:absolute;margin-left:201.75pt;margin-top:267.2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F959AB" w:rsidRPr="009B1C74" w14:paraId="10860CAE" w14:textId="77777777" w:rsidTr="00765230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177B3306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</w:rPr>
                              <w:t>USA</w:t>
                            </w:r>
                            <w:r w:rsidRPr="00765230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6C613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9744 NW 45th Lane</w:t>
                            </w:r>
                          </w:p>
                          <w:p w14:paraId="67C0E116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Doral, FL 33178</w:t>
                            </w:r>
                          </w:p>
                          <w:p w14:paraId="6D87F1D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354BD3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14:paraId="34EAA165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14:paraId="283E7A0F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14:paraId="7FDD472B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14:paraId="670045E3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F959AB" w:rsidRPr="00765230" w14:paraId="102C7CD9" w14:textId="77777777" w:rsidTr="00765230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14:paraId="01A12251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CARIBEAN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1DAE2C42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City View Plaza – Suite 301</w:t>
                            </w:r>
                          </w:p>
                          <w:p w14:paraId="3DE4A79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14:paraId="07FEE38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14:paraId="586B77BA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14:paraId="2DDCF190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14:paraId="102BF6BC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SPAIN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14:paraId="01A54079" w14:textId="77777777" w:rsidR="00F959AB" w:rsidRPr="00E973F5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C/ Juan Bravo N° 3</w:t>
                            </w:r>
                            <w:r w:rsidRPr="00E973F5">
                              <w:rPr>
                                <w:sz w:val="20"/>
                              </w:rPr>
                              <w:br/>
                              <w:t xml:space="preserve">A 28006 </w:t>
                            </w:r>
                          </w:p>
                          <w:p w14:paraId="3BA721F2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Phone: (+34) 91 123 7263 </w:t>
                            </w:r>
                          </w:p>
                          <w:p w14:paraId="15CE1F67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Madrid - Spain </w:t>
                            </w:r>
                          </w:p>
                          <w:p w14:paraId="1F97733C" w14:textId="77777777" w:rsidR="00F959AB" w:rsidRPr="00765230" w:rsidRDefault="00F959AB" w:rsidP="00765230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14:paraId="15BE3F37" w14:textId="77777777" w:rsidR="00F959AB" w:rsidRPr="00765230" w:rsidRDefault="00F959AB" w:rsidP="00F959AB"/>
                  </w:txbxContent>
                </v:textbox>
              </v:shape>
            </w:pict>
          </mc:Fallback>
        </mc:AlternateContent>
      </w:r>
    </w:p>
    <w:sectPr w:rsidR="001E4558" w:rsidSect="00C113DA">
      <w:headerReference w:type="default" r:id="rId24"/>
      <w:footerReference w:type="even" r:id="rId25"/>
      <w:foot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0E52B9" w14:textId="77777777" w:rsidR="00E52646" w:rsidRDefault="00E52646" w:rsidP="001E4558">
      <w:pPr>
        <w:spacing w:after="0" w:line="240" w:lineRule="auto"/>
      </w:pPr>
      <w:r>
        <w:separator/>
      </w:r>
    </w:p>
  </w:endnote>
  <w:endnote w:type="continuationSeparator" w:id="0">
    <w:p w14:paraId="546180D7" w14:textId="77777777" w:rsidR="00E52646" w:rsidRDefault="00E52646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B88B" w14:textId="77777777" w:rsidR="008171ED" w:rsidRDefault="008171ED" w:rsidP="008E4A5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1570C9" w14:textId="77777777" w:rsidR="00B119CC" w:rsidRDefault="00B119CC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71808" w14:textId="0F341904" w:rsidR="006071A3" w:rsidRDefault="00C113DA" w:rsidP="008171ED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FD627F" wp14:editId="77C27E63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26C06D" id="Straight Connector 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" strokecolor="#bfbfbf [2412]" strokeweight=".5pt">
              <v:stroke joinstyle="miter"/>
            </v:line>
          </w:pict>
        </mc:Fallback>
      </mc:AlternateContent>
    </w:r>
    <w:r w:rsidR="008171ED" w:rsidRPr="00DB333D">
      <w:rPr>
        <w:noProof/>
        <w:color w:val="FFFFFF" w:themeColor="background1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05FF73" wp14:editId="66F59E3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6C136C7D" id="Rectángulo 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" fillcolor="#0070c0" stroked="f">
              <w10:wrap type="through" anchorx="margin" anchory="page"/>
            </v:rect>
          </w:pict>
        </mc:Fallback>
      </mc:AlternateContent>
    </w:r>
    <w:r w:rsidR="00B119CC" w:rsidRPr="00DB333D">
      <w:rPr>
        <w:noProof/>
        <w:color w:val="FFFFFF" w:themeColor="background1"/>
        <w:lang w:val="en-GB" w:eastAsia="en-GB"/>
      </w:rPr>
      <w:drawing>
        <wp:anchor distT="0" distB="0" distL="114300" distR="114300" simplePos="0" relativeHeight="251662336" behindDoc="1" locked="0" layoutInCell="1" allowOverlap="1" wp14:anchorId="13FCB67C" wp14:editId="5DDAA22F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D6B9C" w14:textId="7D429B87" w:rsidR="008171ED" w:rsidRDefault="008171ED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17F5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AADE0F" w14:textId="4244A9DC" w:rsidR="006071A3" w:rsidRDefault="00607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407AA" w14:textId="77777777" w:rsidR="00E52646" w:rsidRDefault="00E52646" w:rsidP="001E4558">
      <w:pPr>
        <w:spacing w:after="0" w:line="240" w:lineRule="auto"/>
      </w:pPr>
      <w:r>
        <w:separator/>
      </w:r>
    </w:p>
  </w:footnote>
  <w:footnote w:type="continuationSeparator" w:id="0">
    <w:p w14:paraId="0C2F34B5" w14:textId="77777777" w:rsidR="00E52646" w:rsidRDefault="00E52646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68D31" w14:textId="1F257843" w:rsidR="006071A3" w:rsidRDefault="006071A3">
    <w:pPr>
      <w:pStyle w:val="Header"/>
    </w:pPr>
    <w:r w:rsidRPr="00A5521A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FE9CD3" w14:textId="77777777" w:rsidR="006071A3" w:rsidRDefault="00607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E66D4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632AB"/>
    <w:multiLevelType w:val="hybridMultilevel"/>
    <w:tmpl w:val="07EC28D8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50091"/>
    <w:multiLevelType w:val="hybridMultilevel"/>
    <w:tmpl w:val="D208F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02D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5834A06"/>
    <w:multiLevelType w:val="hybridMultilevel"/>
    <w:tmpl w:val="F7F41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101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D2C324A"/>
    <w:multiLevelType w:val="hybridMultilevel"/>
    <w:tmpl w:val="0816B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176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3701DD7"/>
    <w:multiLevelType w:val="hybridMultilevel"/>
    <w:tmpl w:val="087A9D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8735B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F1D043C"/>
    <w:multiLevelType w:val="hybridMultilevel"/>
    <w:tmpl w:val="8F202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253D2"/>
    <w:multiLevelType w:val="hybridMultilevel"/>
    <w:tmpl w:val="DAB281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1C7D22"/>
    <w:multiLevelType w:val="hybridMultilevel"/>
    <w:tmpl w:val="555C1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91B40"/>
    <w:multiLevelType w:val="hybridMultilevel"/>
    <w:tmpl w:val="284A0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80AF3"/>
    <w:multiLevelType w:val="hybridMultilevel"/>
    <w:tmpl w:val="80FEF8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B64C24"/>
    <w:multiLevelType w:val="hybridMultilevel"/>
    <w:tmpl w:val="AB8EFBCC"/>
    <w:lvl w:ilvl="0" w:tplc="4276169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03B64"/>
    <w:multiLevelType w:val="hybridMultilevel"/>
    <w:tmpl w:val="411882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4625D1"/>
    <w:multiLevelType w:val="hybridMultilevel"/>
    <w:tmpl w:val="F62A2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140290"/>
    <w:multiLevelType w:val="hybridMultilevel"/>
    <w:tmpl w:val="E084C3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2466FC"/>
    <w:multiLevelType w:val="hybridMultilevel"/>
    <w:tmpl w:val="9AAA0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616C14"/>
    <w:multiLevelType w:val="hybridMultilevel"/>
    <w:tmpl w:val="FE966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A1016"/>
    <w:multiLevelType w:val="hybridMultilevel"/>
    <w:tmpl w:val="8EDAD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9"/>
  </w:num>
  <w:num w:numId="4">
    <w:abstractNumId w:val="4"/>
  </w:num>
  <w:num w:numId="5">
    <w:abstractNumId w:val="12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15"/>
  </w:num>
  <w:num w:numId="11">
    <w:abstractNumId w:val="17"/>
  </w:num>
  <w:num w:numId="12">
    <w:abstractNumId w:val="20"/>
  </w:num>
  <w:num w:numId="13">
    <w:abstractNumId w:val="6"/>
  </w:num>
  <w:num w:numId="14">
    <w:abstractNumId w:val="14"/>
  </w:num>
  <w:num w:numId="15">
    <w:abstractNumId w:val="8"/>
  </w:num>
  <w:num w:numId="16">
    <w:abstractNumId w:val="16"/>
  </w:num>
  <w:num w:numId="17">
    <w:abstractNumId w:val="18"/>
  </w:num>
  <w:num w:numId="18">
    <w:abstractNumId w:val="11"/>
  </w:num>
  <w:num w:numId="19">
    <w:abstractNumId w:val="10"/>
  </w:num>
  <w:num w:numId="20">
    <w:abstractNumId w:val="13"/>
  </w:num>
  <w:num w:numId="21">
    <w:abstractNumId w:val="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6B"/>
    <w:rsid w:val="00001C4E"/>
    <w:rsid w:val="00022FB9"/>
    <w:rsid w:val="00037C07"/>
    <w:rsid w:val="00051975"/>
    <w:rsid w:val="00067977"/>
    <w:rsid w:val="00070DED"/>
    <w:rsid w:val="0007175D"/>
    <w:rsid w:val="00076C3F"/>
    <w:rsid w:val="000773EE"/>
    <w:rsid w:val="00080322"/>
    <w:rsid w:val="00092026"/>
    <w:rsid w:val="000941CF"/>
    <w:rsid w:val="000A17BF"/>
    <w:rsid w:val="000A40EE"/>
    <w:rsid w:val="000C09AD"/>
    <w:rsid w:val="000E3F33"/>
    <w:rsid w:val="000E6D07"/>
    <w:rsid w:val="000F008F"/>
    <w:rsid w:val="000F6660"/>
    <w:rsid w:val="0010746A"/>
    <w:rsid w:val="00116B30"/>
    <w:rsid w:val="00121AC7"/>
    <w:rsid w:val="0012479E"/>
    <w:rsid w:val="00136E43"/>
    <w:rsid w:val="00144E36"/>
    <w:rsid w:val="001545E9"/>
    <w:rsid w:val="00156E85"/>
    <w:rsid w:val="001600B2"/>
    <w:rsid w:val="001831E6"/>
    <w:rsid w:val="001904BD"/>
    <w:rsid w:val="001A53B7"/>
    <w:rsid w:val="001B29D3"/>
    <w:rsid w:val="001B5C1A"/>
    <w:rsid w:val="001D7C75"/>
    <w:rsid w:val="001E0275"/>
    <w:rsid w:val="001E4558"/>
    <w:rsid w:val="001F76B0"/>
    <w:rsid w:val="002009E1"/>
    <w:rsid w:val="00204978"/>
    <w:rsid w:val="002066B2"/>
    <w:rsid w:val="0021065F"/>
    <w:rsid w:val="0021616D"/>
    <w:rsid w:val="002306BE"/>
    <w:rsid w:val="0023439A"/>
    <w:rsid w:val="00240AC8"/>
    <w:rsid w:val="00244A6B"/>
    <w:rsid w:val="002464A1"/>
    <w:rsid w:val="0025476E"/>
    <w:rsid w:val="00272ADA"/>
    <w:rsid w:val="00281198"/>
    <w:rsid w:val="00293F19"/>
    <w:rsid w:val="002944FB"/>
    <w:rsid w:val="00296469"/>
    <w:rsid w:val="00297994"/>
    <w:rsid w:val="002A1689"/>
    <w:rsid w:val="002A1ACC"/>
    <w:rsid w:val="002A5E4E"/>
    <w:rsid w:val="002B177D"/>
    <w:rsid w:val="002B76F7"/>
    <w:rsid w:val="002C20B1"/>
    <w:rsid w:val="002C771A"/>
    <w:rsid w:val="002D16AE"/>
    <w:rsid w:val="002D3987"/>
    <w:rsid w:val="002D4317"/>
    <w:rsid w:val="002D6956"/>
    <w:rsid w:val="002D71EB"/>
    <w:rsid w:val="002D7B93"/>
    <w:rsid w:val="002E5053"/>
    <w:rsid w:val="002E6880"/>
    <w:rsid w:val="002E7366"/>
    <w:rsid w:val="002F0A03"/>
    <w:rsid w:val="002F39A2"/>
    <w:rsid w:val="00312D4A"/>
    <w:rsid w:val="003151C8"/>
    <w:rsid w:val="003326C1"/>
    <w:rsid w:val="0033274D"/>
    <w:rsid w:val="00333223"/>
    <w:rsid w:val="00335183"/>
    <w:rsid w:val="003439A7"/>
    <w:rsid w:val="00365E19"/>
    <w:rsid w:val="003821EF"/>
    <w:rsid w:val="00387584"/>
    <w:rsid w:val="003A359D"/>
    <w:rsid w:val="003B10BE"/>
    <w:rsid w:val="003C227F"/>
    <w:rsid w:val="003D1160"/>
    <w:rsid w:val="003D4DBF"/>
    <w:rsid w:val="003D6748"/>
    <w:rsid w:val="003F153B"/>
    <w:rsid w:val="003F6834"/>
    <w:rsid w:val="003F77C0"/>
    <w:rsid w:val="004047B0"/>
    <w:rsid w:val="00423ACD"/>
    <w:rsid w:val="00460655"/>
    <w:rsid w:val="004855F6"/>
    <w:rsid w:val="0049564C"/>
    <w:rsid w:val="004979D9"/>
    <w:rsid w:val="004A4BA1"/>
    <w:rsid w:val="004A5645"/>
    <w:rsid w:val="004B794E"/>
    <w:rsid w:val="004F4390"/>
    <w:rsid w:val="0051005C"/>
    <w:rsid w:val="00511A5F"/>
    <w:rsid w:val="0052087F"/>
    <w:rsid w:val="00520DF2"/>
    <w:rsid w:val="00525730"/>
    <w:rsid w:val="00533AAB"/>
    <w:rsid w:val="00537623"/>
    <w:rsid w:val="00542ADD"/>
    <w:rsid w:val="005431DB"/>
    <w:rsid w:val="005467DF"/>
    <w:rsid w:val="0055326F"/>
    <w:rsid w:val="00564F9C"/>
    <w:rsid w:val="00566C1A"/>
    <w:rsid w:val="0057018A"/>
    <w:rsid w:val="005738A5"/>
    <w:rsid w:val="0057662C"/>
    <w:rsid w:val="00584166"/>
    <w:rsid w:val="0058760E"/>
    <w:rsid w:val="00587FFC"/>
    <w:rsid w:val="00595357"/>
    <w:rsid w:val="005A0D9C"/>
    <w:rsid w:val="005A3DE7"/>
    <w:rsid w:val="005B09DD"/>
    <w:rsid w:val="005B6F0B"/>
    <w:rsid w:val="005B7AAC"/>
    <w:rsid w:val="005C046F"/>
    <w:rsid w:val="005D0296"/>
    <w:rsid w:val="005F0BCD"/>
    <w:rsid w:val="005F779B"/>
    <w:rsid w:val="00601295"/>
    <w:rsid w:val="00605317"/>
    <w:rsid w:val="00606BF6"/>
    <w:rsid w:val="006071A3"/>
    <w:rsid w:val="006265D7"/>
    <w:rsid w:val="00626FEB"/>
    <w:rsid w:val="0063614E"/>
    <w:rsid w:val="0064222C"/>
    <w:rsid w:val="0064464C"/>
    <w:rsid w:val="00663209"/>
    <w:rsid w:val="0066489D"/>
    <w:rsid w:val="00686439"/>
    <w:rsid w:val="00691D67"/>
    <w:rsid w:val="006A7F93"/>
    <w:rsid w:val="006B3523"/>
    <w:rsid w:val="007246DB"/>
    <w:rsid w:val="00724A02"/>
    <w:rsid w:val="00731D98"/>
    <w:rsid w:val="007365DF"/>
    <w:rsid w:val="007417F5"/>
    <w:rsid w:val="00741EA6"/>
    <w:rsid w:val="0074486B"/>
    <w:rsid w:val="00751DFC"/>
    <w:rsid w:val="00760F91"/>
    <w:rsid w:val="00766983"/>
    <w:rsid w:val="00771571"/>
    <w:rsid w:val="00773A2B"/>
    <w:rsid w:val="0077461A"/>
    <w:rsid w:val="00782AD3"/>
    <w:rsid w:val="0078386C"/>
    <w:rsid w:val="007877AD"/>
    <w:rsid w:val="007A2DD0"/>
    <w:rsid w:val="007A3CEC"/>
    <w:rsid w:val="007B31B2"/>
    <w:rsid w:val="007C354C"/>
    <w:rsid w:val="007C5788"/>
    <w:rsid w:val="007C5CFE"/>
    <w:rsid w:val="007E5FB3"/>
    <w:rsid w:val="007F4F2A"/>
    <w:rsid w:val="007F7E99"/>
    <w:rsid w:val="007F7F10"/>
    <w:rsid w:val="00801235"/>
    <w:rsid w:val="00803B70"/>
    <w:rsid w:val="00804C98"/>
    <w:rsid w:val="00806E9F"/>
    <w:rsid w:val="00814116"/>
    <w:rsid w:val="00816109"/>
    <w:rsid w:val="008171ED"/>
    <w:rsid w:val="00823E11"/>
    <w:rsid w:val="00826A4F"/>
    <w:rsid w:val="00836F5B"/>
    <w:rsid w:val="0086469C"/>
    <w:rsid w:val="008763BE"/>
    <w:rsid w:val="008802D5"/>
    <w:rsid w:val="008835E0"/>
    <w:rsid w:val="00894D27"/>
    <w:rsid w:val="00895FCC"/>
    <w:rsid w:val="008A0906"/>
    <w:rsid w:val="008B69A1"/>
    <w:rsid w:val="008B7E4A"/>
    <w:rsid w:val="008C7AB7"/>
    <w:rsid w:val="008D13D8"/>
    <w:rsid w:val="008D4D14"/>
    <w:rsid w:val="008E1FA0"/>
    <w:rsid w:val="009017D0"/>
    <w:rsid w:val="00910BFE"/>
    <w:rsid w:val="00921386"/>
    <w:rsid w:val="0092477C"/>
    <w:rsid w:val="009277E9"/>
    <w:rsid w:val="0095781C"/>
    <w:rsid w:val="00957E9C"/>
    <w:rsid w:val="00971F8F"/>
    <w:rsid w:val="00972AB4"/>
    <w:rsid w:val="0097406B"/>
    <w:rsid w:val="0097555E"/>
    <w:rsid w:val="00977CFC"/>
    <w:rsid w:val="00981B62"/>
    <w:rsid w:val="009909F8"/>
    <w:rsid w:val="009916F8"/>
    <w:rsid w:val="009A1F78"/>
    <w:rsid w:val="009A3218"/>
    <w:rsid w:val="009A35A9"/>
    <w:rsid w:val="009B0E50"/>
    <w:rsid w:val="009B1C74"/>
    <w:rsid w:val="009C3DF9"/>
    <w:rsid w:val="009E0545"/>
    <w:rsid w:val="009E1928"/>
    <w:rsid w:val="009E1B6F"/>
    <w:rsid w:val="009E29CA"/>
    <w:rsid w:val="009E4BA7"/>
    <w:rsid w:val="009E4FDE"/>
    <w:rsid w:val="00A043E6"/>
    <w:rsid w:val="00A04ADC"/>
    <w:rsid w:val="00A07190"/>
    <w:rsid w:val="00A11A66"/>
    <w:rsid w:val="00A32297"/>
    <w:rsid w:val="00A35F93"/>
    <w:rsid w:val="00A3747A"/>
    <w:rsid w:val="00A403D0"/>
    <w:rsid w:val="00A77315"/>
    <w:rsid w:val="00AB276B"/>
    <w:rsid w:val="00AC6842"/>
    <w:rsid w:val="00AD0EE5"/>
    <w:rsid w:val="00AD5AD9"/>
    <w:rsid w:val="00AD75E4"/>
    <w:rsid w:val="00AE1575"/>
    <w:rsid w:val="00AE7F44"/>
    <w:rsid w:val="00AF0A8F"/>
    <w:rsid w:val="00AF4F1E"/>
    <w:rsid w:val="00AF60B6"/>
    <w:rsid w:val="00B02311"/>
    <w:rsid w:val="00B11566"/>
    <w:rsid w:val="00B119CC"/>
    <w:rsid w:val="00B1249D"/>
    <w:rsid w:val="00B17D75"/>
    <w:rsid w:val="00B253E3"/>
    <w:rsid w:val="00B416A2"/>
    <w:rsid w:val="00B42118"/>
    <w:rsid w:val="00B6123C"/>
    <w:rsid w:val="00B649FE"/>
    <w:rsid w:val="00B67108"/>
    <w:rsid w:val="00B73C97"/>
    <w:rsid w:val="00B73D34"/>
    <w:rsid w:val="00B84D23"/>
    <w:rsid w:val="00B94B66"/>
    <w:rsid w:val="00B976D6"/>
    <w:rsid w:val="00BA3F3E"/>
    <w:rsid w:val="00BB0723"/>
    <w:rsid w:val="00BB6F4C"/>
    <w:rsid w:val="00BC1D7E"/>
    <w:rsid w:val="00BC2C9F"/>
    <w:rsid w:val="00BD3FD9"/>
    <w:rsid w:val="00BE2FCC"/>
    <w:rsid w:val="00BF4A87"/>
    <w:rsid w:val="00BF58B7"/>
    <w:rsid w:val="00C113DA"/>
    <w:rsid w:val="00C14A39"/>
    <w:rsid w:val="00C35C63"/>
    <w:rsid w:val="00C40782"/>
    <w:rsid w:val="00C41514"/>
    <w:rsid w:val="00C53E25"/>
    <w:rsid w:val="00C57365"/>
    <w:rsid w:val="00C57735"/>
    <w:rsid w:val="00C57E08"/>
    <w:rsid w:val="00C82D6E"/>
    <w:rsid w:val="00C84FBD"/>
    <w:rsid w:val="00C84FD9"/>
    <w:rsid w:val="00C86B7C"/>
    <w:rsid w:val="00C905E6"/>
    <w:rsid w:val="00CA1543"/>
    <w:rsid w:val="00CA2318"/>
    <w:rsid w:val="00CB2595"/>
    <w:rsid w:val="00CD28BB"/>
    <w:rsid w:val="00CE4EF1"/>
    <w:rsid w:val="00CE6331"/>
    <w:rsid w:val="00D06325"/>
    <w:rsid w:val="00D14371"/>
    <w:rsid w:val="00D22C32"/>
    <w:rsid w:val="00D24990"/>
    <w:rsid w:val="00D26772"/>
    <w:rsid w:val="00D353AF"/>
    <w:rsid w:val="00D45928"/>
    <w:rsid w:val="00D45D3F"/>
    <w:rsid w:val="00D617A3"/>
    <w:rsid w:val="00D62F57"/>
    <w:rsid w:val="00D65460"/>
    <w:rsid w:val="00D67B1D"/>
    <w:rsid w:val="00D67F41"/>
    <w:rsid w:val="00D845FE"/>
    <w:rsid w:val="00D90033"/>
    <w:rsid w:val="00D94096"/>
    <w:rsid w:val="00D96416"/>
    <w:rsid w:val="00DC0361"/>
    <w:rsid w:val="00DC6AC3"/>
    <w:rsid w:val="00DC6E82"/>
    <w:rsid w:val="00DE7385"/>
    <w:rsid w:val="00DE748B"/>
    <w:rsid w:val="00DF75D2"/>
    <w:rsid w:val="00E063DA"/>
    <w:rsid w:val="00E1073C"/>
    <w:rsid w:val="00E13C2B"/>
    <w:rsid w:val="00E21376"/>
    <w:rsid w:val="00E32049"/>
    <w:rsid w:val="00E45C48"/>
    <w:rsid w:val="00E52646"/>
    <w:rsid w:val="00E54C50"/>
    <w:rsid w:val="00E57773"/>
    <w:rsid w:val="00E73773"/>
    <w:rsid w:val="00EA0A7C"/>
    <w:rsid w:val="00EB40A8"/>
    <w:rsid w:val="00EB60C1"/>
    <w:rsid w:val="00EB6AE3"/>
    <w:rsid w:val="00ED0BD1"/>
    <w:rsid w:val="00ED26DA"/>
    <w:rsid w:val="00ED7953"/>
    <w:rsid w:val="00ED7AAE"/>
    <w:rsid w:val="00EF2258"/>
    <w:rsid w:val="00F02497"/>
    <w:rsid w:val="00F3560F"/>
    <w:rsid w:val="00F40C92"/>
    <w:rsid w:val="00F43D9D"/>
    <w:rsid w:val="00F4425B"/>
    <w:rsid w:val="00F50B09"/>
    <w:rsid w:val="00F57FA1"/>
    <w:rsid w:val="00F60A0A"/>
    <w:rsid w:val="00F72465"/>
    <w:rsid w:val="00F7253B"/>
    <w:rsid w:val="00F86EA3"/>
    <w:rsid w:val="00F959AB"/>
    <w:rsid w:val="00F97CFE"/>
    <w:rsid w:val="00FA7A03"/>
    <w:rsid w:val="00FB6EA1"/>
    <w:rsid w:val="00FC7F15"/>
    <w:rsid w:val="00FD72B2"/>
    <w:rsid w:val="00FE4288"/>
    <w:rsid w:val="00FF394C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28FD6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71A"/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71A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styleId="Mention">
    <w:name w:val="Mention"/>
    <w:basedOn w:val="DefaultParagraphFont"/>
    <w:uiPriority w:val="99"/>
    <w:rsid w:val="009B1C7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://om.argentisconsulting.com/Apparel/Releas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2F5496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2F5496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0DA"/>
    <w:rsid w:val="002022F2"/>
    <w:rsid w:val="002106A4"/>
    <w:rsid w:val="002140DA"/>
    <w:rsid w:val="002B2CBF"/>
    <w:rsid w:val="002F2093"/>
    <w:rsid w:val="00422E90"/>
    <w:rsid w:val="00B71A9C"/>
    <w:rsid w:val="00D7559C"/>
    <w:rsid w:val="00ED77E7"/>
    <w:rsid w:val="00EF4029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5BAF2E-66A6-4AA4-910D-97DC99A94E69}">
  <ds:schemaRefs>
    <ds:schemaRef ds:uri="http://www.w3.org/XML/1998/namespace"/>
    <ds:schemaRef ds:uri="http://purl.org/dc/dcmitype/"/>
    <ds:schemaRef ds:uri="http://schemas.microsoft.com/office/2006/documentManagement/types"/>
    <ds:schemaRef ds:uri="3a8191ce-3e37-4652-8683-dde73694526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2A52092-550C-482F-A2F5-106BCBAF92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68E27A-9E1C-43A0-8D73-B6446875E783}"/>
</file>

<file path=customXml/itemProps4.xml><?xml version="1.0" encoding="utf-8"?>
<ds:datastoreItem xmlns:ds="http://schemas.openxmlformats.org/officeDocument/2006/customXml" ds:itemID="{53C5B911-F055-426E-ABFE-ADA0DDD91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Apparel &amp; Footwear</vt:lpstr>
    </vt:vector>
  </TitlesOfParts>
  <Manager/>
  <Company>Argentis Consulting</Company>
  <LinksUpToDate>false</LinksUpToDate>
  <CharactersWithSpaces>2650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Crystal Reports Installation Process 1.2</dc:subject>
  <dc:creator>Anabella Guzman</dc:creator>
  <cp:keywords/>
  <dc:description/>
  <cp:lastModifiedBy>Anabella Guzman</cp:lastModifiedBy>
  <cp:revision>2</cp:revision>
  <dcterms:created xsi:type="dcterms:W3CDTF">2017-01-27T19:35:00Z</dcterms:created>
  <dcterms:modified xsi:type="dcterms:W3CDTF">2017-01-27T19:35:00Z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